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62" w:rsidRPr="00F7704F" w:rsidRDefault="000C0ECB" w:rsidP="00BD3A62">
      <w:pPr>
        <w:jc w:val="center"/>
        <w:rPr>
          <w:rFonts w:eastAsia="標楷體"/>
          <w:bCs/>
          <w:color w:val="000000" w:themeColor="text1"/>
          <w:sz w:val="36"/>
          <w:szCs w:val="36"/>
        </w:rPr>
      </w:pPr>
      <w:r>
        <w:rPr>
          <w:rFonts w:eastAsia="標楷體" w:hint="eastAsia"/>
          <w:b/>
          <w:sz w:val="36"/>
        </w:rPr>
        <w:t>國立中山大學理</w:t>
      </w:r>
      <w:r w:rsidR="00BD3A62" w:rsidRPr="00BD3A62">
        <w:rPr>
          <w:rFonts w:eastAsia="標楷體" w:hint="eastAsia"/>
          <w:b/>
          <w:sz w:val="36"/>
        </w:rPr>
        <w:t>學院優良導師</w:t>
      </w:r>
      <w:r w:rsidR="008C2494">
        <w:rPr>
          <w:rFonts w:eastAsia="標楷體"/>
          <w:b/>
          <w:sz w:val="36"/>
        </w:rPr>
        <w:t>遴選</w:t>
      </w:r>
      <w:r w:rsidR="009267F9" w:rsidRPr="00F7704F">
        <w:rPr>
          <w:rFonts w:eastAsia="標楷體" w:hint="eastAsia"/>
          <w:b/>
          <w:color w:val="000000" w:themeColor="text1"/>
          <w:sz w:val="36"/>
        </w:rPr>
        <w:t>要點</w:t>
      </w:r>
    </w:p>
    <w:p w:rsidR="00BD3A62" w:rsidRPr="00F7704F" w:rsidRDefault="001641AF" w:rsidP="00BD3A62">
      <w:pPr>
        <w:spacing w:line="300" w:lineRule="exact"/>
        <w:jc w:val="right"/>
        <w:rPr>
          <w:rFonts w:eastAsia="標楷體"/>
          <w:color w:val="000000" w:themeColor="text1"/>
          <w:sz w:val="20"/>
        </w:rPr>
      </w:pPr>
      <w:r w:rsidRPr="00F7704F">
        <w:rPr>
          <w:rFonts w:eastAsia="標楷體" w:hint="eastAsia"/>
          <w:color w:val="000000" w:themeColor="text1"/>
          <w:sz w:val="20"/>
        </w:rPr>
        <w:t>105</w:t>
      </w:r>
      <w:r w:rsidR="000C0ECB" w:rsidRPr="00F7704F">
        <w:rPr>
          <w:rFonts w:eastAsia="標楷體" w:hint="eastAsia"/>
          <w:color w:val="000000" w:themeColor="text1"/>
          <w:sz w:val="20"/>
        </w:rPr>
        <w:t>.0</w:t>
      </w:r>
      <w:r w:rsidRPr="00F7704F">
        <w:rPr>
          <w:rFonts w:eastAsia="標楷體" w:hint="eastAsia"/>
          <w:color w:val="000000" w:themeColor="text1"/>
          <w:sz w:val="20"/>
        </w:rPr>
        <w:t>5</w:t>
      </w:r>
      <w:r w:rsidR="000C0ECB" w:rsidRPr="00F7704F">
        <w:rPr>
          <w:rFonts w:eastAsia="標楷體" w:hint="eastAsia"/>
          <w:color w:val="000000" w:themeColor="text1"/>
          <w:sz w:val="20"/>
        </w:rPr>
        <w:t>.</w:t>
      </w:r>
      <w:r w:rsidRPr="00F7704F">
        <w:rPr>
          <w:rFonts w:eastAsia="標楷體" w:hint="eastAsia"/>
          <w:color w:val="000000" w:themeColor="text1"/>
          <w:sz w:val="20"/>
        </w:rPr>
        <w:t>19</w:t>
      </w:r>
      <w:r w:rsidR="000C0ECB" w:rsidRPr="00F7704F">
        <w:rPr>
          <w:rFonts w:eastAsia="標楷體" w:hint="eastAsia"/>
          <w:color w:val="000000" w:themeColor="text1"/>
          <w:sz w:val="20"/>
        </w:rPr>
        <w:t xml:space="preserve"> </w:t>
      </w:r>
      <w:r w:rsidRPr="00F7704F">
        <w:rPr>
          <w:rFonts w:eastAsia="標楷體" w:hint="eastAsia"/>
          <w:color w:val="000000" w:themeColor="text1"/>
          <w:sz w:val="20"/>
        </w:rPr>
        <w:t>104</w:t>
      </w:r>
      <w:r w:rsidR="00BD3A62" w:rsidRPr="00F7704F">
        <w:rPr>
          <w:rFonts w:eastAsia="標楷體" w:hint="eastAsia"/>
          <w:color w:val="000000" w:themeColor="text1"/>
          <w:sz w:val="20"/>
        </w:rPr>
        <w:t>學年度第</w:t>
      </w:r>
      <w:r w:rsidRPr="00F7704F">
        <w:rPr>
          <w:rFonts w:eastAsia="標楷體" w:hint="eastAsia"/>
          <w:color w:val="000000" w:themeColor="text1"/>
          <w:sz w:val="20"/>
        </w:rPr>
        <w:t>2</w:t>
      </w:r>
      <w:r w:rsidR="00BD3A62" w:rsidRPr="00F7704F">
        <w:rPr>
          <w:rFonts w:eastAsia="標楷體" w:hint="eastAsia"/>
          <w:color w:val="000000" w:themeColor="text1"/>
          <w:sz w:val="20"/>
        </w:rPr>
        <w:t>次院務會議通過</w:t>
      </w:r>
    </w:p>
    <w:p w:rsidR="00F440C9" w:rsidRPr="00F7704F" w:rsidRDefault="00765EE5" w:rsidP="00F440C9">
      <w:pPr>
        <w:wordWrap w:val="0"/>
        <w:spacing w:line="300" w:lineRule="exact"/>
        <w:jc w:val="right"/>
        <w:rPr>
          <w:rFonts w:eastAsia="標楷體"/>
          <w:color w:val="000000" w:themeColor="text1"/>
          <w:sz w:val="20"/>
        </w:rPr>
      </w:pPr>
      <w:r w:rsidRPr="00F7704F">
        <w:rPr>
          <w:rFonts w:eastAsia="標楷體" w:hint="eastAsia"/>
          <w:color w:val="000000" w:themeColor="text1"/>
          <w:sz w:val="20"/>
        </w:rPr>
        <w:t>112.05.26</w:t>
      </w:r>
      <w:r w:rsidR="00F440C9" w:rsidRPr="00F7704F">
        <w:rPr>
          <w:rFonts w:eastAsia="標楷體" w:hint="eastAsia"/>
          <w:color w:val="000000" w:themeColor="text1"/>
          <w:sz w:val="20"/>
        </w:rPr>
        <w:t xml:space="preserve"> 111</w:t>
      </w:r>
      <w:r w:rsidR="00F440C9" w:rsidRPr="00F7704F">
        <w:rPr>
          <w:rFonts w:eastAsia="標楷體" w:hint="eastAsia"/>
          <w:color w:val="000000" w:themeColor="text1"/>
          <w:sz w:val="20"/>
        </w:rPr>
        <w:t>學年度第</w:t>
      </w:r>
      <w:r w:rsidR="00F440C9" w:rsidRPr="00F7704F">
        <w:rPr>
          <w:rFonts w:eastAsia="標楷體" w:hint="eastAsia"/>
          <w:color w:val="000000" w:themeColor="text1"/>
          <w:sz w:val="20"/>
        </w:rPr>
        <w:t>2</w:t>
      </w:r>
      <w:r w:rsidR="00F440C9" w:rsidRPr="00F7704F">
        <w:rPr>
          <w:rFonts w:eastAsia="標楷體" w:hint="eastAsia"/>
          <w:color w:val="000000" w:themeColor="text1"/>
          <w:sz w:val="20"/>
        </w:rPr>
        <w:t>次院務會議修正</w:t>
      </w:r>
      <w:r w:rsidR="00652EBC" w:rsidRPr="00F7704F">
        <w:rPr>
          <w:rFonts w:eastAsia="標楷體" w:hint="eastAsia"/>
          <w:color w:val="000000" w:themeColor="text1"/>
          <w:sz w:val="20"/>
        </w:rPr>
        <w:t>通過</w:t>
      </w:r>
    </w:p>
    <w:p w:rsidR="00BD3A62" w:rsidRPr="00F7704F" w:rsidRDefault="00BD3A62" w:rsidP="008414B6">
      <w:pPr>
        <w:spacing w:beforeLines="50" w:before="180" w:line="440" w:lineRule="exact"/>
        <w:ind w:left="1120" w:hangingChars="400" w:hanging="1120"/>
        <w:jc w:val="both"/>
        <w:rPr>
          <w:rFonts w:eastAsia="標楷體"/>
          <w:color w:val="000000" w:themeColor="text1"/>
          <w:sz w:val="28"/>
          <w:szCs w:val="28"/>
        </w:rPr>
      </w:pPr>
      <w:r w:rsidRPr="00F7704F">
        <w:rPr>
          <w:rFonts w:eastAsia="標楷體" w:hint="eastAsia"/>
          <w:color w:val="000000" w:themeColor="text1"/>
          <w:sz w:val="28"/>
          <w:szCs w:val="28"/>
        </w:rPr>
        <w:t>第一條</w:t>
      </w:r>
      <w:r w:rsidRPr="00F7704F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Pr="00F7704F">
        <w:rPr>
          <w:rFonts w:eastAsia="標楷體" w:hint="eastAsia"/>
          <w:color w:val="000000" w:themeColor="text1"/>
          <w:sz w:val="28"/>
          <w:szCs w:val="28"/>
        </w:rPr>
        <w:t>本院為獎勵優良導師，提高教育功能</w:t>
      </w:r>
      <w:r w:rsidR="00427727" w:rsidRPr="00F7704F">
        <w:rPr>
          <w:rFonts w:eastAsia="標楷體" w:hint="eastAsia"/>
          <w:color w:val="000000" w:themeColor="text1"/>
          <w:sz w:val="28"/>
          <w:szCs w:val="28"/>
        </w:rPr>
        <w:t>，進而闡揚校園倫理精神，樹立優良校風，依據本校「優良導師遴選要點</w:t>
      </w:r>
      <w:r w:rsidRPr="00F7704F">
        <w:rPr>
          <w:rFonts w:eastAsia="標楷體" w:hint="eastAsia"/>
          <w:color w:val="000000" w:themeColor="text1"/>
          <w:sz w:val="28"/>
          <w:szCs w:val="28"/>
        </w:rPr>
        <w:t>」訂定本</w:t>
      </w:r>
      <w:r w:rsidR="009267F9" w:rsidRPr="00F7704F">
        <w:rPr>
          <w:rFonts w:eastAsia="標楷體" w:hint="eastAsia"/>
          <w:color w:val="000000" w:themeColor="text1"/>
          <w:sz w:val="28"/>
          <w:szCs w:val="28"/>
        </w:rPr>
        <w:t>要點</w:t>
      </w:r>
      <w:r w:rsidRPr="00F7704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BD3A62" w:rsidRPr="00F7704F" w:rsidRDefault="00BD3A62" w:rsidP="008414B6">
      <w:pPr>
        <w:spacing w:beforeLines="50" w:before="180" w:line="440" w:lineRule="exact"/>
        <w:ind w:left="1120" w:hangingChars="400" w:hanging="1120"/>
        <w:jc w:val="both"/>
        <w:rPr>
          <w:rFonts w:eastAsia="標楷體"/>
          <w:color w:val="000000" w:themeColor="text1"/>
          <w:sz w:val="28"/>
          <w:szCs w:val="28"/>
        </w:rPr>
      </w:pPr>
      <w:r w:rsidRPr="00F7704F">
        <w:rPr>
          <w:rFonts w:eastAsia="標楷體" w:hint="eastAsia"/>
          <w:color w:val="000000" w:themeColor="text1"/>
          <w:sz w:val="28"/>
          <w:szCs w:val="28"/>
        </w:rPr>
        <w:t>第二條</w:t>
      </w:r>
      <w:r w:rsidRPr="00F7704F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Pr="00F7704F">
        <w:rPr>
          <w:rFonts w:eastAsia="標楷體" w:hint="eastAsia"/>
          <w:color w:val="000000" w:themeColor="text1"/>
          <w:sz w:val="28"/>
          <w:szCs w:val="28"/>
        </w:rPr>
        <w:t>本院優良導師資格為</w:t>
      </w:r>
      <w:r w:rsidR="009267F9" w:rsidRPr="00F7704F">
        <w:rPr>
          <w:rFonts w:eastAsia="標楷體" w:hint="eastAsia"/>
          <w:color w:val="000000" w:themeColor="text1"/>
          <w:sz w:val="28"/>
          <w:szCs w:val="28"/>
        </w:rPr>
        <w:t>該學年度現任導師且</w:t>
      </w:r>
      <w:r w:rsidRPr="00F7704F">
        <w:rPr>
          <w:rFonts w:eastAsia="標楷體" w:hint="eastAsia"/>
          <w:color w:val="000000" w:themeColor="text1"/>
          <w:sz w:val="28"/>
          <w:szCs w:val="28"/>
        </w:rPr>
        <w:t>擔任導師</w:t>
      </w:r>
      <w:r w:rsidR="00072FE0" w:rsidRPr="00F7704F">
        <w:rPr>
          <w:rFonts w:eastAsia="標楷體" w:hint="eastAsia"/>
          <w:color w:val="000000" w:themeColor="text1"/>
          <w:sz w:val="28"/>
          <w:szCs w:val="28"/>
        </w:rPr>
        <w:t>一</w:t>
      </w:r>
      <w:r w:rsidRPr="00F7704F">
        <w:rPr>
          <w:rFonts w:eastAsia="標楷體" w:hint="eastAsia"/>
          <w:color w:val="000000" w:themeColor="text1"/>
          <w:sz w:val="28"/>
          <w:szCs w:val="28"/>
        </w:rPr>
        <w:t>年以上，善盡導師職責，輔導學生有具體事實者。</w:t>
      </w:r>
    </w:p>
    <w:p w:rsidR="00BD3A62" w:rsidRPr="00F7704F" w:rsidRDefault="00BD3A62" w:rsidP="008414B6">
      <w:pPr>
        <w:spacing w:beforeLines="50" w:before="180"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7704F">
        <w:rPr>
          <w:rFonts w:eastAsia="標楷體" w:hint="eastAsia"/>
          <w:color w:val="000000" w:themeColor="text1"/>
          <w:sz w:val="28"/>
          <w:szCs w:val="28"/>
        </w:rPr>
        <w:t>第三條</w:t>
      </w:r>
      <w:r w:rsidRPr="00F7704F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Pr="00F7704F">
        <w:rPr>
          <w:rFonts w:eastAsia="標楷體" w:hint="eastAsia"/>
          <w:color w:val="000000" w:themeColor="text1"/>
          <w:sz w:val="28"/>
          <w:szCs w:val="28"/>
        </w:rPr>
        <w:t>推薦小組：</w:t>
      </w:r>
    </w:p>
    <w:p w:rsidR="00BD3A62" w:rsidRPr="00F7704F" w:rsidRDefault="00BD3A62" w:rsidP="00072FE0">
      <w:pPr>
        <w:numPr>
          <w:ilvl w:val="0"/>
          <w:numId w:val="22"/>
        </w:numPr>
        <w:spacing w:beforeLines="50" w:before="180" w:line="440" w:lineRule="exact"/>
        <w:ind w:left="1276" w:hanging="709"/>
        <w:jc w:val="both"/>
        <w:rPr>
          <w:rFonts w:eastAsia="標楷體"/>
          <w:color w:val="000000" w:themeColor="text1"/>
          <w:sz w:val="28"/>
          <w:szCs w:val="28"/>
        </w:rPr>
      </w:pPr>
      <w:r w:rsidRPr="00F7704F">
        <w:rPr>
          <w:rFonts w:eastAsia="標楷體" w:hint="eastAsia"/>
          <w:color w:val="000000" w:themeColor="text1"/>
          <w:sz w:val="28"/>
          <w:szCs w:val="28"/>
        </w:rPr>
        <w:t>推薦小組由院、所、系主任導師，各系導師代表</w:t>
      </w:r>
      <w:r w:rsidRPr="00F7704F">
        <w:rPr>
          <w:rFonts w:eastAsia="標楷體" w:hint="eastAsia"/>
          <w:strike/>
          <w:color w:val="000000" w:themeColor="text1"/>
          <w:sz w:val="28"/>
          <w:szCs w:val="28"/>
        </w:rPr>
        <w:t>各</w:t>
      </w:r>
      <w:r w:rsidR="00072FE0" w:rsidRPr="00F7704F">
        <w:rPr>
          <w:rFonts w:eastAsia="標楷體" w:hint="eastAsia"/>
          <w:color w:val="000000" w:themeColor="text1"/>
          <w:sz w:val="28"/>
          <w:szCs w:val="28"/>
        </w:rPr>
        <w:t>二</w:t>
      </w:r>
      <w:r w:rsidRPr="00F7704F">
        <w:rPr>
          <w:rFonts w:eastAsia="標楷體" w:hint="eastAsia"/>
          <w:color w:val="000000" w:themeColor="text1"/>
          <w:sz w:val="28"/>
          <w:szCs w:val="28"/>
        </w:rPr>
        <w:t>名及各所導師代表</w:t>
      </w:r>
      <w:r w:rsidRPr="00F7704F">
        <w:rPr>
          <w:rFonts w:eastAsia="標楷體" w:hint="eastAsia"/>
          <w:strike/>
          <w:color w:val="000000" w:themeColor="text1"/>
          <w:sz w:val="28"/>
          <w:szCs w:val="28"/>
        </w:rPr>
        <w:t>各</w:t>
      </w:r>
      <w:r w:rsidR="00072FE0" w:rsidRPr="00F7704F">
        <w:rPr>
          <w:rFonts w:eastAsia="標楷體" w:hint="eastAsia"/>
          <w:color w:val="000000" w:themeColor="text1"/>
          <w:sz w:val="28"/>
          <w:szCs w:val="28"/>
        </w:rPr>
        <w:t>一</w:t>
      </w:r>
      <w:r w:rsidRPr="00F7704F">
        <w:rPr>
          <w:rFonts w:eastAsia="標楷體" w:hint="eastAsia"/>
          <w:color w:val="000000" w:themeColor="text1"/>
          <w:sz w:val="28"/>
          <w:szCs w:val="28"/>
        </w:rPr>
        <w:t>名組成，並以院主任導師為召集人。</w:t>
      </w:r>
    </w:p>
    <w:p w:rsidR="00BD3A62" w:rsidRPr="00F7704F" w:rsidRDefault="00BD3A62" w:rsidP="00072FE0">
      <w:pPr>
        <w:numPr>
          <w:ilvl w:val="0"/>
          <w:numId w:val="22"/>
        </w:numPr>
        <w:spacing w:beforeLines="50" w:before="180" w:line="440" w:lineRule="exact"/>
        <w:ind w:left="1276" w:hanging="709"/>
        <w:jc w:val="both"/>
        <w:rPr>
          <w:rFonts w:eastAsia="標楷體"/>
          <w:color w:val="000000" w:themeColor="text1"/>
          <w:sz w:val="28"/>
          <w:szCs w:val="28"/>
        </w:rPr>
      </w:pPr>
      <w:r w:rsidRPr="00F7704F">
        <w:rPr>
          <w:rFonts w:eastAsia="標楷體" w:hint="eastAsia"/>
          <w:color w:val="000000" w:themeColor="text1"/>
          <w:sz w:val="28"/>
          <w:szCs w:val="28"/>
        </w:rPr>
        <w:t>推薦小組之成員如為優良導師候選人時，應迴避不得參加開會及投票，其缺額由原單位另行補選。</w:t>
      </w:r>
    </w:p>
    <w:p w:rsidR="00BD3A62" w:rsidRPr="00056D7D" w:rsidRDefault="00BD3A62" w:rsidP="00072FE0">
      <w:pPr>
        <w:numPr>
          <w:ilvl w:val="0"/>
          <w:numId w:val="22"/>
        </w:numPr>
        <w:spacing w:beforeLines="50" w:before="180" w:line="440" w:lineRule="exact"/>
        <w:ind w:left="1276" w:hanging="709"/>
        <w:jc w:val="both"/>
        <w:rPr>
          <w:rFonts w:eastAsia="標楷體"/>
          <w:color w:val="FF0000"/>
          <w:sz w:val="28"/>
          <w:szCs w:val="28"/>
        </w:rPr>
      </w:pPr>
      <w:r w:rsidRPr="00F7704F">
        <w:rPr>
          <w:rFonts w:eastAsia="標楷體" w:hint="eastAsia"/>
          <w:color w:val="000000" w:themeColor="text1"/>
          <w:sz w:val="28"/>
          <w:szCs w:val="28"/>
        </w:rPr>
        <w:t>推薦小組出席委員需達三分之二，方可開會審議並選出優良導師。</w:t>
      </w:r>
      <w:r w:rsidR="00056D7D" w:rsidRPr="00F7704F">
        <w:rPr>
          <w:rFonts w:eastAsia="標楷體" w:hint="eastAsia"/>
          <w:color w:val="000000" w:themeColor="text1"/>
          <w:sz w:val="28"/>
          <w:szCs w:val="28"/>
        </w:rPr>
        <w:t>甄選委員須親自出席，不得委任他人代理</w:t>
      </w:r>
      <w:r w:rsidR="00056D7D" w:rsidRPr="00F7704F">
        <w:rPr>
          <w:rFonts w:eastAsia="標楷體" w:hint="eastAsia"/>
          <w:color w:val="000000" w:themeColor="text1"/>
          <w:sz w:val="28"/>
          <w:szCs w:val="28"/>
        </w:rPr>
        <w:t>(</w:t>
      </w:r>
      <w:r w:rsidR="00056D7D" w:rsidRPr="00F7704F">
        <w:rPr>
          <w:rFonts w:eastAsia="標楷體" w:hint="eastAsia"/>
          <w:color w:val="000000" w:themeColor="text1"/>
          <w:sz w:val="28"/>
          <w:szCs w:val="28"/>
        </w:rPr>
        <w:t>院、所、系主任導師除外</w:t>
      </w:r>
      <w:r w:rsidR="00056D7D" w:rsidRPr="00F7704F">
        <w:rPr>
          <w:rFonts w:eastAsia="標楷體" w:hint="eastAsia"/>
          <w:color w:val="000000" w:themeColor="text1"/>
          <w:sz w:val="28"/>
          <w:szCs w:val="28"/>
        </w:rPr>
        <w:t>)</w:t>
      </w:r>
      <w:r w:rsidR="00056D7D" w:rsidRPr="00F7704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BD3A62" w:rsidRPr="008414B6" w:rsidRDefault="00BD3A62" w:rsidP="008414B6">
      <w:pPr>
        <w:spacing w:beforeLines="50" w:before="180" w:line="440" w:lineRule="exact"/>
        <w:jc w:val="both"/>
        <w:rPr>
          <w:rFonts w:eastAsia="標楷體"/>
          <w:sz w:val="28"/>
          <w:szCs w:val="28"/>
        </w:rPr>
      </w:pPr>
      <w:r w:rsidRPr="008414B6">
        <w:rPr>
          <w:rFonts w:eastAsia="標楷體" w:hint="eastAsia"/>
          <w:sz w:val="28"/>
          <w:szCs w:val="28"/>
        </w:rPr>
        <w:t>第四條</w:t>
      </w:r>
      <w:r w:rsidRPr="008414B6">
        <w:rPr>
          <w:rFonts w:eastAsia="標楷體" w:hint="eastAsia"/>
          <w:sz w:val="28"/>
          <w:szCs w:val="28"/>
        </w:rPr>
        <w:t xml:space="preserve">  </w:t>
      </w:r>
      <w:r w:rsidRPr="008414B6">
        <w:rPr>
          <w:rFonts w:eastAsia="標楷體" w:hint="eastAsia"/>
          <w:sz w:val="28"/>
          <w:szCs w:val="28"/>
        </w:rPr>
        <w:t>甄選程序：</w:t>
      </w:r>
    </w:p>
    <w:p w:rsidR="00BD3A62" w:rsidRPr="008414B6" w:rsidRDefault="00BD3A62" w:rsidP="00072FE0">
      <w:pPr>
        <w:numPr>
          <w:ilvl w:val="0"/>
          <w:numId w:val="24"/>
        </w:numPr>
        <w:spacing w:beforeLines="50" w:before="180" w:line="440" w:lineRule="exact"/>
        <w:ind w:left="1276" w:hanging="709"/>
        <w:jc w:val="both"/>
        <w:rPr>
          <w:rFonts w:eastAsia="標楷體"/>
          <w:sz w:val="28"/>
          <w:szCs w:val="28"/>
        </w:rPr>
      </w:pPr>
      <w:r w:rsidRPr="008414B6">
        <w:rPr>
          <w:rFonts w:eastAsia="標楷體" w:hint="eastAsia"/>
          <w:sz w:val="28"/>
          <w:szCs w:val="28"/>
        </w:rPr>
        <w:t>各系所推薦至本院優良導師候選人名額如下：</w:t>
      </w:r>
      <w:r w:rsidR="00F440C9" w:rsidRPr="00F7704F">
        <w:rPr>
          <w:rFonts w:eastAsia="標楷體" w:hint="eastAsia"/>
          <w:color w:val="000000" w:themeColor="text1"/>
          <w:sz w:val="28"/>
          <w:szCs w:val="28"/>
        </w:rPr>
        <w:t>依各系所專任教師名額計算，每十五名專任教師得推薦一名，餘數四捨五入，惟全系所專任教師人數未滿十五名者，仍得推薦一名。</w:t>
      </w:r>
      <w:r w:rsidR="00072FE0" w:rsidRPr="00072FE0">
        <w:rPr>
          <w:rFonts w:eastAsia="標楷體" w:hint="eastAsia"/>
          <w:sz w:val="28"/>
          <w:szCs w:val="28"/>
        </w:rPr>
        <w:t>曾獲學校</w:t>
      </w:r>
      <w:r w:rsidR="00072FE0">
        <w:rPr>
          <w:rFonts w:eastAsia="標楷體" w:hint="eastAsia"/>
          <w:sz w:val="28"/>
          <w:szCs w:val="28"/>
        </w:rPr>
        <w:t>優良導師</w:t>
      </w:r>
      <w:r w:rsidR="00072FE0" w:rsidRPr="00072FE0">
        <w:rPr>
          <w:rFonts w:eastAsia="標楷體" w:hint="eastAsia"/>
          <w:sz w:val="28"/>
          <w:szCs w:val="28"/>
        </w:rPr>
        <w:t>獎</w:t>
      </w:r>
      <w:r w:rsidR="00072FE0">
        <w:rPr>
          <w:rFonts w:eastAsia="標楷體" w:hint="eastAsia"/>
          <w:sz w:val="28"/>
          <w:szCs w:val="28"/>
        </w:rPr>
        <w:t>勵者</w:t>
      </w:r>
      <w:r w:rsidR="00072FE0" w:rsidRPr="00072FE0">
        <w:rPr>
          <w:rFonts w:eastAsia="標楷體" w:hint="eastAsia"/>
          <w:sz w:val="28"/>
          <w:szCs w:val="28"/>
        </w:rPr>
        <w:t>，不得連續受獎</w:t>
      </w:r>
      <w:r w:rsidRPr="008414B6">
        <w:rPr>
          <w:rFonts w:eastAsia="標楷體" w:hint="eastAsia"/>
          <w:sz w:val="28"/>
          <w:szCs w:val="28"/>
        </w:rPr>
        <w:t>。</w:t>
      </w:r>
    </w:p>
    <w:p w:rsidR="00BD3A62" w:rsidRPr="00F7704F" w:rsidRDefault="00BD3A62" w:rsidP="00072FE0">
      <w:pPr>
        <w:numPr>
          <w:ilvl w:val="0"/>
          <w:numId w:val="24"/>
        </w:numPr>
        <w:spacing w:beforeLines="50" w:before="180" w:line="440" w:lineRule="exact"/>
        <w:ind w:left="1276" w:hanging="709"/>
        <w:jc w:val="both"/>
        <w:rPr>
          <w:rFonts w:eastAsia="標楷體"/>
          <w:color w:val="000000" w:themeColor="text1"/>
          <w:sz w:val="28"/>
          <w:szCs w:val="28"/>
        </w:rPr>
      </w:pPr>
      <w:r w:rsidRPr="008414B6">
        <w:rPr>
          <w:rFonts w:eastAsia="標楷體" w:hint="eastAsia"/>
          <w:sz w:val="28"/>
          <w:szCs w:val="28"/>
        </w:rPr>
        <w:t>推薦小組委員會對於候選人投票時，得票最高之前</w:t>
      </w:r>
      <w:r w:rsidR="00F50592" w:rsidRPr="00F7704F">
        <w:rPr>
          <w:rFonts w:eastAsia="標楷體" w:hint="eastAsia"/>
          <w:color w:val="000000" w:themeColor="text1"/>
          <w:sz w:val="28"/>
          <w:szCs w:val="28"/>
        </w:rPr>
        <w:t>四</w:t>
      </w:r>
      <w:r w:rsidRPr="00F7704F">
        <w:rPr>
          <w:rFonts w:eastAsia="標楷體" w:hint="eastAsia"/>
          <w:color w:val="000000" w:themeColor="text1"/>
          <w:sz w:val="28"/>
          <w:szCs w:val="28"/>
        </w:rPr>
        <w:t>名為本院優良導</w:t>
      </w:r>
      <w:bookmarkStart w:id="0" w:name="_GoBack"/>
      <w:bookmarkEnd w:id="0"/>
      <w:r w:rsidRPr="00F7704F">
        <w:rPr>
          <w:rFonts w:eastAsia="標楷體" w:hint="eastAsia"/>
          <w:color w:val="000000" w:themeColor="text1"/>
          <w:sz w:val="28"/>
          <w:szCs w:val="28"/>
        </w:rPr>
        <w:t>師。如票數相同，無法定出前</w:t>
      </w:r>
      <w:r w:rsidR="00F50592" w:rsidRPr="00F7704F">
        <w:rPr>
          <w:rFonts w:eastAsia="標楷體" w:hint="eastAsia"/>
          <w:color w:val="000000" w:themeColor="text1"/>
          <w:sz w:val="28"/>
          <w:szCs w:val="28"/>
        </w:rPr>
        <w:t>四</w:t>
      </w:r>
      <w:r w:rsidRPr="00F7704F">
        <w:rPr>
          <w:rFonts w:eastAsia="標楷體" w:hint="eastAsia"/>
          <w:color w:val="000000" w:themeColor="text1"/>
          <w:sz w:val="28"/>
          <w:szCs w:val="28"/>
        </w:rPr>
        <w:t>名時，多於或相同於第</w:t>
      </w:r>
      <w:r w:rsidR="00F50592" w:rsidRPr="00F7704F">
        <w:rPr>
          <w:rFonts w:eastAsia="標楷體" w:hint="eastAsia"/>
          <w:color w:val="000000" w:themeColor="text1"/>
          <w:sz w:val="28"/>
          <w:szCs w:val="28"/>
        </w:rPr>
        <w:t>四</w:t>
      </w:r>
      <w:r w:rsidR="008C2494" w:rsidRPr="00F7704F">
        <w:rPr>
          <w:rFonts w:eastAsia="標楷體" w:hint="eastAsia"/>
          <w:color w:val="000000" w:themeColor="text1"/>
          <w:sz w:val="28"/>
          <w:szCs w:val="28"/>
        </w:rPr>
        <w:t>名票數者均為本院優良導師</w:t>
      </w:r>
      <w:r w:rsidRPr="00F7704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BD3A62" w:rsidRPr="00F7704F" w:rsidRDefault="00BD3A62" w:rsidP="00072FE0">
      <w:pPr>
        <w:numPr>
          <w:ilvl w:val="0"/>
          <w:numId w:val="24"/>
        </w:numPr>
        <w:spacing w:beforeLines="50" w:before="180" w:line="440" w:lineRule="exact"/>
        <w:ind w:left="1276" w:hanging="709"/>
        <w:jc w:val="both"/>
        <w:rPr>
          <w:rFonts w:eastAsia="標楷體"/>
          <w:color w:val="000000" w:themeColor="text1"/>
          <w:sz w:val="28"/>
          <w:szCs w:val="28"/>
        </w:rPr>
      </w:pPr>
      <w:r w:rsidRPr="00F7704F">
        <w:rPr>
          <w:rFonts w:eastAsia="標楷體" w:hint="eastAsia"/>
          <w:color w:val="000000" w:themeColor="text1"/>
          <w:sz w:val="28"/>
          <w:szCs w:val="28"/>
        </w:rPr>
        <w:t>前述票選後，</w:t>
      </w:r>
      <w:r w:rsidR="009267F9" w:rsidRPr="00F7704F">
        <w:rPr>
          <w:rFonts w:eastAsia="標楷體" w:hint="eastAsia"/>
          <w:color w:val="000000" w:themeColor="text1"/>
          <w:sz w:val="28"/>
          <w:szCs w:val="28"/>
        </w:rPr>
        <w:t>前數名高票候選人為本院推薦至學校之優良導師候選人。</w:t>
      </w:r>
      <w:r w:rsidR="00381CDE" w:rsidRPr="00F7704F">
        <w:rPr>
          <w:rFonts w:eastAsia="標楷體" w:hint="eastAsia"/>
          <w:color w:val="000000" w:themeColor="text1"/>
          <w:sz w:val="28"/>
          <w:szCs w:val="28"/>
        </w:rPr>
        <w:t>推薦</w:t>
      </w:r>
      <w:r w:rsidR="009267F9" w:rsidRPr="00F7704F">
        <w:rPr>
          <w:rFonts w:eastAsia="標楷體" w:hint="eastAsia"/>
          <w:color w:val="000000" w:themeColor="text1"/>
          <w:sz w:val="28"/>
          <w:szCs w:val="28"/>
        </w:rPr>
        <w:t>至學校之優良導師候選人</w:t>
      </w:r>
      <w:r w:rsidR="00381CDE" w:rsidRPr="00F7704F">
        <w:rPr>
          <w:rFonts w:eastAsia="標楷體" w:hint="eastAsia"/>
          <w:color w:val="000000" w:themeColor="text1"/>
          <w:sz w:val="28"/>
          <w:szCs w:val="28"/>
        </w:rPr>
        <w:t>名額依本院</w:t>
      </w:r>
      <w:r w:rsidR="009267F9" w:rsidRPr="00F7704F">
        <w:rPr>
          <w:rFonts w:eastAsia="標楷體" w:hint="eastAsia"/>
          <w:color w:val="000000" w:themeColor="text1"/>
          <w:sz w:val="28"/>
          <w:szCs w:val="28"/>
        </w:rPr>
        <w:t>專任教師名額計算。</w:t>
      </w:r>
      <w:r w:rsidR="00381CDE" w:rsidRPr="00F7704F">
        <w:rPr>
          <w:rFonts w:eastAsia="標楷體" w:hint="eastAsia"/>
          <w:color w:val="000000" w:themeColor="text1"/>
          <w:sz w:val="28"/>
          <w:szCs w:val="28"/>
        </w:rPr>
        <w:t>每三十名專任教師得推薦一名，餘數四捨五入。</w:t>
      </w:r>
      <w:r w:rsidRPr="00F7704F">
        <w:rPr>
          <w:rFonts w:eastAsia="標楷體" w:hint="eastAsia"/>
          <w:color w:val="000000" w:themeColor="text1"/>
          <w:sz w:val="28"/>
          <w:szCs w:val="28"/>
        </w:rPr>
        <w:t>如票數相同，由委員就票數相同者再行投票決定之。若學校調整本院推薦至學校之優良導師候選人名額，則以調整後之名額為準。</w:t>
      </w:r>
    </w:p>
    <w:p w:rsidR="00384A41" w:rsidRPr="00F7704F" w:rsidRDefault="00072FE0" w:rsidP="004830D6">
      <w:pPr>
        <w:spacing w:beforeLines="50" w:before="180"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7704F">
        <w:rPr>
          <w:rFonts w:eastAsia="標楷體" w:hint="eastAsia"/>
          <w:color w:val="000000" w:themeColor="text1"/>
          <w:sz w:val="28"/>
          <w:szCs w:val="28"/>
        </w:rPr>
        <w:t>第五條</w:t>
      </w:r>
      <w:r w:rsidRPr="00F7704F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BD3A62" w:rsidRPr="00F7704F">
        <w:rPr>
          <w:rFonts w:eastAsia="標楷體" w:hint="eastAsia"/>
          <w:color w:val="000000" w:themeColor="text1"/>
          <w:sz w:val="28"/>
          <w:szCs w:val="28"/>
        </w:rPr>
        <w:t>本</w:t>
      </w:r>
      <w:r w:rsidR="009267F9" w:rsidRPr="00F7704F">
        <w:rPr>
          <w:rFonts w:eastAsia="標楷體" w:hint="eastAsia"/>
          <w:color w:val="000000" w:themeColor="text1"/>
          <w:sz w:val="28"/>
          <w:szCs w:val="28"/>
        </w:rPr>
        <w:t>要點</w:t>
      </w:r>
      <w:r w:rsidR="00BD3A62" w:rsidRPr="00F7704F">
        <w:rPr>
          <w:rFonts w:eastAsia="標楷體" w:hint="eastAsia"/>
          <w:color w:val="000000" w:themeColor="text1"/>
          <w:sz w:val="28"/>
          <w:szCs w:val="28"/>
        </w:rPr>
        <w:t>經院務會議通過後實施，修正時亦同。</w:t>
      </w:r>
    </w:p>
    <w:sectPr w:rsidR="00384A41" w:rsidRPr="00F7704F" w:rsidSect="008946E1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A4" w:rsidRDefault="00672CA4" w:rsidP="00B63670">
      <w:r>
        <w:separator/>
      </w:r>
    </w:p>
  </w:endnote>
  <w:endnote w:type="continuationSeparator" w:id="0">
    <w:p w:rsidR="00672CA4" w:rsidRDefault="00672CA4" w:rsidP="00B6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A4" w:rsidRDefault="00672CA4" w:rsidP="00B63670">
      <w:r>
        <w:separator/>
      </w:r>
    </w:p>
  </w:footnote>
  <w:footnote w:type="continuationSeparator" w:id="0">
    <w:p w:rsidR="00672CA4" w:rsidRDefault="00672CA4" w:rsidP="00B63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D6E"/>
    <w:multiLevelType w:val="hybridMultilevel"/>
    <w:tmpl w:val="5FC69094"/>
    <w:lvl w:ilvl="0" w:tplc="C44C4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241D7E"/>
    <w:multiLevelType w:val="hybridMultilevel"/>
    <w:tmpl w:val="19E26C04"/>
    <w:lvl w:ilvl="0" w:tplc="FE243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D5520D"/>
    <w:multiLevelType w:val="hybridMultilevel"/>
    <w:tmpl w:val="21CE21DE"/>
    <w:lvl w:ilvl="0" w:tplc="C4BCFC28">
      <w:start w:val="1"/>
      <w:numFmt w:val="taiwaneseCountingThousand"/>
      <w:lvlText w:val="%1、"/>
      <w:lvlJc w:val="left"/>
      <w:pPr>
        <w:ind w:left="15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12707F31"/>
    <w:multiLevelType w:val="hybridMultilevel"/>
    <w:tmpl w:val="8E1C437A"/>
    <w:lvl w:ilvl="0" w:tplc="565CA10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F35376"/>
    <w:multiLevelType w:val="hybridMultilevel"/>
    <w:tmpl w:val="F8847100"/>
    <w:lvl w:ilvl="0" w:tplc="50ECDF7A">
      <w:start w:val="1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D0D311A"/>
    <w:multiLevelType w:val="hybridMultilevel"/>
    <w:tmpl w:val="1F928522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2778673D"/>
    <w:multiLevelType w:val="hybridMultilevel"/>
    <w:tmpl w:val="F21486D8"/>
    <w:lvl w:ilvl="0" w:tplc="CF86BF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A94E97B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7E3258"/>
    <w:multiLevelType w:val="hybridMultilevel"/>
    <w:tmpl w:val="DF007DB2"/>
    <w:lvl w:ilvl="0" w:tplc="371A3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BE4B13"/>
    <w:multiLevelType w:val="hybridMultilevel"/>
    <w:tmpl w:val="AA643BB0"/>
    <w:lvl w:ilvl="0" w:tplc="E20A3146">
      <w:start w:val="1"/>
      <w:numFmt w:val="taiwaneseCountingThousand"/>
      <w:lvlText w:val="%1、"/>
      <w:lvlJc w:val="left"/>
      <w:pPr>
        <w:tabs>
          <w:tab w:val="num" w:pos="-1138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60"/>
        </w:tabs>
        <w:ind w:left="-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"/>
        </w:tabs>
        <w:ind w:left="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80"/>
        </w:tabs>
        <w:ind w:left="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40"/>
        </w:tabs>
        <w:ind w:left="1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20"/>
        </w:tabs>
        <w:ind w:left="2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480"/>
      </w:pPr>
    </w:lvl>
  </w:abstractNum>
  <w:abstractNum w:abstractNumId="9" w15:restartNumberingAfterBreak="0">
    <w:nsid w:val="2B88354E"/>
    <w:multiLevelType w:val="hybridMultilevel"/>
    <w:tmpl w:val="DD886118"/>
    <w:lvl w:ilvl="0" w:tplc="9C061DEA">
      <w:start w:val="1"/>
      <w:numFmt w:val="taiwaneseCountingThousand"/>
      <w:lvlText w:val="(%1)"/>
      <w:lvlJc w:val="left"/>
      <w:pPr>
        <w:ind w:left="1706" w:hanging="600"/>
      </w:pPr>
      <w:rPr>
        <w:rFonts w:ascii="Arial" w:eastAsia="標楷體" w:hAnsi="Arial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10" w15:restartNumberingAfterBreak="0">
    <w:nsid w:val="3D732506"/>
    <w:multiLevelType w:val="hybridMultilevel"/>
    <w:tmpl w:val="385C8192"/>
    <w:lvl w:ilvl="0" w:tplc="38101B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0537D0"/>
    <w:multiLevelType w:val="hybridMultilevel"/>
    <w:tmpl w:val="826C067A"/>
    <w:lvl w:ilvl="0" w:tplc="DBB68D02">
      <w:start w:val="1"/>
      <w:numFmt w:val="taiwaneseCountingThousand"/>
      <w:lvlText w:val="%1、"/>
      <w:lvlJc w:val="left"/>
      <w:pPr>
        <w:tabs>
          <w:tab w:val="num" w:pos="-1138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60"/>
        </w:tabs>
        <w:ind w:left="-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"/>
        </w:tabs>
        <w:ind w:left="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80"/>
        </w:tabs>
        <w:ind w:left="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40"/>
        </w:tabs>
        <w:ind w:left="1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20"/>
        </w:tabs>
        <w:ind w:left="2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480"/>
      </w:pPr>
    </w:lvl>
  </w:abstractNum>
  <w:abstractNum w:abstractNumId="12" w15:restartNumberingAfterBreak="0">
    <w:nsid w:val="41E81DF5"/>
    <w:multiLevelType w:val="hybridMultilevel"/>
    <w:tmpl w:val="2AE4C1AA"/>
    <w:lvl w:ilvl="0" w:tplc="A75E3446">
      <w:start w:val="1"/>
      <w:numFmt w:val="taiwaneseCountingThousand"/>
      <w:lvlText w:val="（%1）"/>
      <w:lvlJc w:val="left"/>
      <w:pPr>
        <w:ind w:left="1822" w:hanging="855"/>
      </w:pPr>
      <w:rPr>
        <w:rFonts w:hAnsi="Arial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7" w:hanging="480"/>
      </w:pPr>
    </w:lvl>
    <w:lvl w:ilvl="2" w:tplc="38101B18">
      <w:start w:val="1"/>
      <w:numFmt w:val="taiwaneseCountingThousand"/>
      <w:lvlText w:val="(%3)"/>
      <w:lvlJc w:val="left"/>
      <w:pPr>
        <w:ind w:left="2317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7" w:hanging="480"/>
      </w:pPr>
    </w:lvl>
    <w:lvl w:ilvl="5" w:tplc="0409001B" w:tentative="1">
      <w:start w:val="1"/>
      <w:numFmt w:val="lowerRoman"/>
      <w:lvlText w:val="%6."/>
      <w:lvlJc w:val="right"/>
      <w:pPr>
        <w:ind w:left="3847" w:hanging="480"/>
      </w:pPr>
    </w:lvl>
    <w:lvl w:ilvl="6" w:tplc="0409000F" w:tentative="1">
      <w:start w:val="1"/>
      <w:numFmt w:val="decimal"/>
      <w:lvlText w:val="%7."/>
      <w:lvlJc w:val="left"/>
      <w:pPr>
        <w:ind w:left="4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7" w:hanging="480"/>
      </w:pPr>
    </w:lvl>
    <w:lvl w:ilvl="8" w:tplc="0409001B" w:tentative="1">
      <w:start w:val="1"/>
      <w:numFmt w:val="lowerRoman"/>
      <w:lvlText w:val="%9."/>
      <w:lvlJc w:val="right"/>
      <w:pPr>
        <w:ind w:left="5287" w:hanging="480"/>
      </w:pPr>
    </w:lvl>
  </w:abstractNum>
  <w:abstractNum w:abstractNumId="13" w15:restartNumberingAfterBreak="0">
    <w:nsid w:val="4A8B7F2B"/>
    <w:multiLevelType w:val="hybridMultilevel"/>
    <w:tmpl w:val="A984BECA"/>
    <w:lvl w:ilvl="0" w:tplc="065E9F92">
      <w:start w:val="1"/>
      <w:numFmt w:val="taiwaneseCountingThousand"/>
      <w:lvlText w:val="（%1）"/>
      <w:lvlJc w:val="left"/>
      <w:pPr>
        <w:tabs>
          <w:tab w:val="num" w:pos="1162"/>
        </w:tabs>
        <w:ind w:left="1162" w:hanging="87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2"/>
        </w:tabs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2"/>
        </w:tabs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2"/>
        </w:tabs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2"/>
        </w:tabs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2"/>
        </w:tabs>
        <w:ind w:left="5232" w:hanging="480"/>
      </w:pPr>
    </w:lvl>
  </w:abstractNum>
  <w:abstractNum w:abstractNumId="14" w15:restartNumberingAfterBreak="0">
    <w:nsid w:val="4B985758"/>
    <w:multiLevelType w:val="hybridMultilevel"/>
    <w:tmpl w:val="9FDEA85A"/>
    <w:lvl w:ilvl="0" w:tplc="379CA2F4">
      <w:start w:val="1"/>
      <w:numFmt w:val="taiwaneseCountingThousand"/>
      <w:lvlText w:val="%1、"/>
      <w:lvlJc w:val="left"/>
      <w:pPr>
        <w:ind w:left="182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15" w15:restartNumberingAfterBreak="0">
    <w:nsid w:val="5E454306"/>
    <w:multiLevelType w:val="hybridMultilevel"/>
    <w:tmpl w:val="9D9622EA"/>
    <w:lvl w:ilvl="0" w:tplc="EA7AD276">
      <w:start w:val="1"/>
      <w:numFmt w:val="taiwaneseCountingThousand"/>
      <w:lvlText w:val="%1、"/>
      <w:lvlJc w:val="left"/>
      <w:pPr>
        <w:ind w:left="182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16" w15:restartNumberingAfterBreak="0">
    <w:nsid w:val="5FD671F9"/>
    <w:multiLevelType w:val="hybridMultilevel"/>
    <w:tmpl w:val="ABD23132"/>
    <w:lvl w:ilvl="0" w:tplc="9CC6D35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 w15:restartNumberingAfterBreak="0">
    <w:nsid w:val="60F019C7"/>
    <w:multiLevelType w:val="hybridMultilevel"/>
    <w:tmpl w:val="35E4F43A"/>
    <w:lvl w:ilvl="0" w:tplc="1BF033A6">
      <w:start w:val="1"/>
      <w:numFmt w:val="taiwaneseCountingThousand"/>
      <w:lvlText w:val="%1、"/>
      <w:lvlJc w:val="left"/>
      <w:pPr>
        <w:ind w:left="182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18" w15:restartNumberingAfterBreak="0">
    <w:nsid w:val="686828C5"/>
    <w:multiLevelType w:val="hybridMultilevel"/>
    <w:tmpl w:val="0568E4D2"/>
    <w:lvl w:ilvl="0" w:tplc="D37CF47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B4D400D"/>
    <w:multiLevelType w:val="hybridMultilevel"/>
    <w:tmpl w:val="09D0B132"/>
    <w:lvl w:ilvl="0" w:tplc="38101B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BA593E"/>
    <w:multiLevelType w:val="hybridMultilevel"/>
    <w:tmpl w:val="AF027224"/>
    <w:lvl w:ilvl="0" w:tplc="C32270F4">
      <w:start w:val="1"/>
      <w:numFmt w:val="taiwaneseCountingThousand"/>
      <w:lvlText w:val="（%1）"/>
      <w:lvlJc w:val="left"/>
      <w:pPr>
        <w:ind w:left="27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6" w:hanging="480"/>
      </w:pPr>
    </w:lvl>
    <w:lvl w:ilvl="2" w:tplc="0409001B" w:tentative="1">
      <w:start w:val="1"/>
      <w:numFmt w:val="lowerRoman"/>
      <w:lvlText w:val="%3."/>
      <w:lvlJc w:val="right"/>
      <w:pPr>
        <w:ind w:left="3266" w:hanging="480"/>
      </w:pPr>
    </w:lvl>
    <w:lvl w:ilvl="3" w:tplc="0409000F" w:tentative="1">
      <w:start w:val="1"/>
      <w:numFmt w:val="decimal"/>
      <w:lvlText w:val="%4."/>
      <w:lvlJc w:val="left"/>
      <w:pPr>
        <w:ind w:left="3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6" w:hanging="480"/>
      </w:pPr>
    </w:lvl>
    <w:lvl w:ilvl="5" w:tplc="0409001B" w:tentative="1">
      <w:start w:val="1"/>
      <w:numFmt w:val="lowerRoman"/>
      <w:lvlText w:val="%6."/>
      <w:lvlJc w:val="right"/>
      <w:pPr>
        <w:ind w:left="4706" w:hanging="480"/>
      </w:pPr>
    </w:lvl>
    <w:lvl w:ilvl="6" w:tplc="0409000F" w:tentative="1">
      <w:start w:val="1"/>
      <w:numFmt w:val="decimal"/>
      <w:lvlText w:val="%7."/>
      <w:lvlJc w:val="left"/>
      <w:pPr>
        <w:ind w:left="5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6" w:hanging="480"/>
      </w:pPr>
    </w:lvl>
    <w:lvl w:ilvl="8" w:tplc="0409001B" w:tentative="1">
      <w:start w:val="1"/>
      <w:numFmt w:val="lowerRoman"/>
      <w:lvlText w:val="%9."/>
      <w:lvlJc w:val="right"/>
      <w:pPr>
        <w:ind w:left="6146" w:hanging="480"/>
      </w:pPr>
    </w:lvl>
  </w:abstractNum>
  <w:abstractNum w:abstractNumId="21" w15:restartNumberingAfterBreak="0">
    <w:nsid w:val="73443703"/>
    <w:multiLevelType w:val="hybridMultilevel"/>
    <w:tmpl w:val="AA922E12"/>
    <w:lvl w:ilvl="0" w:tplc="38101B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D87759"/>
    <w:multiLevelType w:val="hybridMultilevel"/>
    <w:tmpl w:val="C44E8D62"/>
    <w:lvl w:ilvl="0" w:tplc="38101B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780D01"/>
    <w:multiLevelType w:val="hybridMultilevel"/>
    <w:tmpl w:val="F0EE9E3C"/>
    <w:lvl w:ilvl="0" w:tplc="EC143894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0"/>
  </w:num>
  <w:num w:numId="5">
    <w:abstractNumId w:val="18"/>
  </w:num>
  <w:num w:numId="6">
    <w:abstractNumId w:val="17"/>
  </w:num>
  <w:num w:numId="7">
    <w:abstractNumId w:val="15"/>
  </w:num>
  <w:num w:numId="8">
    <w:abstractNumId w:val="14"/>
  </w:num>
  <w:num w:numId="9">
    <w:abstractNumId w:val="20"/>
  </w:num>
  <w:num w:numId="10">
    <w:abstractNumId w:val="6"/>
  </w:num>
  <w:num w:numId="11">
    <w:abstractNumId w:val="9"/>
  </w:num>
  <w:num w:numId="12">
    <w:abstractNumId w:val="4"/>
  </w:num>
  <w:num w:numId="13">
    <w:abstractNumId w:val="12"/>
  </w:num>
  <w:num w:numId="14">
    <w:abstractNumId w:val="21"/>
  </w:num>
  <w:num w:numId="15">
    <w:abstractNumId w:val="19"/>
  </w:num>
  <w:num w:numId="16">
    <w:abstractNumId w:val="22"/>
  </w:num>
  <w:num w:numId="17">
    <w:abstractNumId w:val="10"/>
  </w:num>
  <w:num w:numId="18">
    <w:abstractNumId w:val="8"/>
  </w:num>
  <w:num w:numId="19">
    <w:abstractNumId w:val="11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03"/>
    <w:rsid w:val="00003320"/>
    <w:rsid w:val="00004305"/>
    <w:rsid w:val="0001779C"/>
    <w:rsid w:val="00024F58"/>
    <w:rsid w:val="000460ED"/>
    <w:rsid w:val="00047A4B"/>
    <w:rsid w:val="00047E22"/>
    <w:rsid w:val="00056D7D"/>
    <w:rsid w:val="00062F0B"/>
    <w:rsid w:val="00065736"/>
    <w:rsid w:val="000671E2"/>
    <w:rsid w:val="00071A29"/>
    <w:rsid w:val="00072FE0"/>
    <w:rsid w:val="0007332C"/>
    <w:rsid w:val="00073AAF"/>
    <w:rsid w:val="0007698E"/>
    <w:rsid w:val="000777F7"/>
    <w:rsid w:val="00082BAE"/>
    <w:rsid w:val="00084F18"/>
    <w:rsid w:val="00093328"/>
    <w:rsid w:val="000A31D1"/>
    <w:rsid w:val="000C0ECB"/>
    <w:rsid w:val="000C5D71"/>
    <w:rsid w:val="000C64B8"/>
    <w:rsid w:val="000C69D6"/>
    <w:rsid w:val="000C77DA"/>
    <w:rsid w:val="000F64C7"/>
    <w:rsid w:val="001038F2"/>
    <w:rsid w:val="00110BB1"/>
    <w:rsid w:val="001210CE"/>
    <w:rsid w:val="00121237"/>
    <w:rsid w:val="001268D1"/>
    <w:rsid w:val="001273AC"/>
    <w:rsid w:val="00131168"/>
    <w:rsid w:val="00131693"/>
    <w:rsid w:val="00140266"/>
    <w:rsid w:val="00141062"/>
    <w:rsid w:val="0014364F"/>
    <w:rsid w:val="00144997"/>
    <w:rsid w:val="00150FB0"/>
    <w:rsid w:val="00157E83"/>
    <w:rsid w:val="001602C8"/>
    <w:rsid w:val="001641AF"/>
    <w:rsid w:val="00167627"/>
    <w:rsid w:val="001730F4"/>
    <w:rsid w:val="00174BB0"/>
    <w:rsid w:val="001752F2"/>
    <w:rsid w:val="0017568D"/>
    <w:rsid w:val="00175B1A"/>
    <w:rsid w:val="0018547B"/>
    <w:rsid w:val="00186C62"/>
    <w:rsid w:val="00192200"/>
    <w:rsid w:val="001938A6"/>
    <w:rsid w:val="001A2B88"/>
    <w:rsid w:val="001B07BD"/>
    <w:rsid w:val="001B306F"/>
    <w:rsid w:val="001B6D78"/>
    <w:rsid w:val="001C1788"/>
    <w:rsid w:val="001C1865"/>
    <w:rsid w:val="001C271D"/>
    <w:rsid w:val="001C44E7"/>
    <w:rsid w:val="001D04ED"/>
    <w:rsid w:val="001D38E1"/>
    <w:rsid w:val="001D43C4"/>
    <w:rsid w:val="001D6537"/>
    <w:rsid w:val="001E0FC7"/>
    <w:rsid w:val="001E3478"/>
    <w:rsid w:val="001F56DF"/>
    <w:rsid w:val="001F7A1C"/>
    <w:rsid w:val="002059C5"/>
    <w:rsid w:val="00212935"/>
    <w:rsid w:val="00220077"/>
    <w:rsid w:val="00223996"/>
    <w:rsid w:val="00230568"/>
    <w:rsid w:val="002467A1"/>
    <w:rsid w:val="002467A7"/>
    <w:rsid w:val="00253771"/>
    <w:rsid w:val="00261483"/>
    <w:rsid w:val="00273EB7"/>
    <w:rsid w:val="002758C4"/>
    <w:rsid w:val="00296B6C"/>
    <w:rsid w:val="002A6D86"/>
    <w:rsid w:val="002D3D57"/>
    <w:rsid w:val="002D6E85"/>
    <w:rsid w:val="002E673B"/>
    <w:rsid w:val="00304839"/>
    <w:rsid w:val="00306D05"/>
    <w:rsid w:val="00310B67"/>
    <w:rsid w:val="00322F6C"/>
    <w:rsid w:val="00324460"/>
    <w:rsid w:val="0034308E"/>
    <w:rsid w:val="003553CA"/>
    <w:rsid w:val="003648DB"/>
    <w:rsid w:val="00373848"/>
    <w:rsid w:val="003759D2"/>
    <w:rsid w:val="0038019C"/>
    <w:rsid w:val="0038156F"/>
    <w:rsid w:val="00381CDE"/>
    <w:rsid w:val="003830EA"/>
    <w:rsid w:val="00384A41"/>
    <w:rsid w:val="003924C5"/>
    <w:rsid w:val="0039560E"/>
    <w:rsid w:val="003A691D"/>
    <w:rsid w:val="003D5976"/>
    <w:rsid w:val="003D6D4F"/>
    <w:rsid w:val="003F022F"/>
    <w:rsid w:val="003F7794"/>
    <w:rsid w:val="0040214C"/>
    <w:rsid w:val="00403F14"/>
    <w:rsid w:val="0041749E"/>
    <w:rsid w:val="00421F89"/>
    <w:rsid w:val="00427727"/>
    <w:rsid w:val="00435449"/>
    <w:rsid w:val="00444A1C"/>
    <w:rsid w:val="004515A9"/>
    <w:rsid w:val="004565BF"/>
    <w:rsid w:val="0046054E"/>
    <w:rsid w:val="00464029"/>
    <w:rsid w:val="004703B6"/>
    <w:rsid w:val="00472F46"/>
    <w:rsid w:val="00473955"/>
    <w:rsid w:val="004752CE"/>
    <w:rsid w:val="00475C23"/>
    <w:rsid w:val="00481065"/>
    <w:rsid w:val="004830D6"/>
    <w:rsid w:val="00485C9E"/>
    <w:rsid w:val="00487878"/>
    <w:rsid w:val="00490F2D"/>
    <w:rsid w:val="004A587A"/>
    <w:rsid w:val="004A6459"/>
    <w:rsid w:val="004A7AF7"/>
    <w:rsid w:val="004B0901"/>
    <w:rsid w:val="004D07DA"/>
    <w:rsid w:val="004E7705"/>
    <w:rsid w:val="004F3770"/>
    <w:rsid w:val="004F6C1F"/>
    <w:rsid w:val="00500963"/>
    <w:rsid w:val="00502872"/>
    <w:rsid w:val="00515B2A"/>
    <w:rsid w:val="00516D36"/>
    <w:rsid w:val="00523207"/>
    <w:rsid w:val="005555FE"/>
    <w:rsid w:val="0055750A"/>
    <w:rsid w:val="00564FC4"/>
    <w:rsid w:val="00574FD7"/>
    <w:rsid w:val="00580E69"/>
    <w:rsid w:val="005843BE"/>
    <w:rsid w:val="00585A5C"/>
    <w:rsid w:val="005958F8"/>
    <w:rsid w:val="0059793E"/>
    <w:rsid w:val="005C7C4E"/>
    <w:rsid w:val="005D18A2"/>
    <w:rsid w:val="005D59ED"/>
    <w:rsid w:val="005D6F9E"/>
    <w:rsid w:val="005D705B"/>
    <w:rsid w:val="005E20CF"/>
    <w:rsid w:val="005E4FFB"/>
    <w:rsid w:val="005F0851"/>
    <w:rsid w:val="005F173F"/>
    <w:rsid w:val="005F7BE7"/>
    <w:rsid w:val="006028ED"/>
    <w:rsid w:val="00617595"/>
    <w:rsid w:val="00617D7E"/>
    <w:rsid w:val="00617E1A"/>
    <w:rsid w:val="006236F4"/>
    <w:rsid w:val="00630793"/>
    <w:rsid w:val="0063168F"/>
    <w:rsid w:val="00632EF1"/>
    <w:rsid w:val="006457AB"/>
    <w:rsid w:val="00647936"/>
    <w:rsid w:val="00651305"/>
    <w:rsid w:val="00652689"/>
    <w:rsid w:val="00652EBC"/>
    <w:rsid w:val="0066306B"/>
    <w:rsid w:val="00670816"/>
    <w:rsid w:val="00672CA4"/>
    <w:rsid w:val="00674807"/>
    <w:rsid w:val="00681EF1"/>
    <w:rsid w:val="00690A20"/>
    <w:rsid w:val="00692AAB"/>
    <w:rsid w:val="00694E61"/>
    <w:rsid w:val="006A0538"/>
    <w:rsid w:val="006A5AE6"/>
    <w:rsid w:val="006B5EAF"/>
    <w:rsid w:val="006B732C"/>
    <w:rsid w:val="006B74F1"/>
    <w:rsid w:val="006C2078"/>
    <w:rsid w:val="006C21F2"/>
    <w:rsid w:val="006D12FD"/>
    <w:rsid w:val="006E4467"/>
    <w:rsid w:val="006E6C96"/>
    <w:rsid w:val="006E7DCD"/>
    <w:rsid w:val="006F4DF1"/>
    <w:rsid w:val="006F66F1"/>
    <w:rsid w:val="00703A53"/>
    <w:rsid w:val="00711224"/>
    <w:rsid w:val="0072262A"/>
    <w:rsid w:val="007256F0"/>
    <w:rsid w:val="007274C4"/>
    <w:rsid w:val="00731596"/>
    <w:rsid w:val="00751BE3"/>
    <w:rsid w:val="00753809"/>
    <w:rsid w:val="00755F65"/>
    <w:rsid w:val="0076139F"/>
    <w:rsid w:val="0076565A"/>
    <w:rsid w:val="00765EE5"/>
    <w:rsid w:val="00793C5C"/>
    <w:rsid w:val="007A19B4"/>
    <w:rsid w:val="007A5058"/>
    <w:rsid w:val="007B3FAF"/>
    <w:rsid w:val="007B4756"/>
    <w:rsid w:val="007C0633"/>
    <w:rsid w:val="007D020A"/>
    <w:rsid w:val="007D510E"/>
    <w:rsid w:val="007E168F"/>
    <w:rsid w:val="007E3B7F"/>
    <w:rsid w:val="007E4B67"/>
    <w:rsid w:val="007F667F"/>
    <w:rsid w:val="007F7E7B"/>
    <w:rsid w:val="008104C2"/>
    <w:rsid w:val="00810BF4"/>
    <w:rsid w:val="00822231"/>
    <w:rsid w:val="00822C40"/>
    <w:rsid w:val="00825E6A"/>
    <w:rsid w:val="008350FD"/>
    <w:rsid w:val="008414B6"/>
    <w:rsid w:val="00843331"/>
    <w:rsid w:val="00844FE9"/>
    <w:rsid w:val="00845FB9"/>
    <w:rsid w:val="00851EB8"/>
    <w:rsid w:val="00863A5F"/>
    <w:rsid w:val="008656E7"/>
    <w:rsid w:val="00880D9E"/>
    <w:rsid w:val="008946E1"/>
    <w:rsid w:val="008A0924"/>
    <w:rsid w:val="008A5EDE"/>
    <w:rsid w:val="008C1C92"/>
    <w:rsid w:val="008C2494"/>
    <w:rsid w:val="008C4BE9"/>
    <w:rsid w:val="008C7975"/>
    <w:rsid w:val="008D3E8B"/>
    <w:rsid w:val="008E1448"/>
    <w:rsid w:val="008E6946"/>
    <w:rsid w:val="008F23BF"/>
    <w:rsid w:val="008F4EE8"/>
    <w:rsid w:val="008F6FD5"/>
    <w:rsid w:val="0090188A"/>
    <w:rsid w:val="00902512"/>
    <w:rsid w:val="00913401"/>
    <w:rsid w:val="009140CA"/>
    <w:rsid w:val="009259AB"/>
    <w:rsid w:val="009267F9"/>
    <w:rsid w:val="00932A23"/>
    <w:rsid w:val="009342D6"/>
    <w:rsid w:val="00942B34"/>
    <w:rsid w:val="00943503"/>
    <w:rsid w:val="0094556A"/>
    <w:rsid w:val="00947143"/>
    <w:rsid w:val="00956F3E"/>
    <w:rsid w:val="00970260"/>
    <w:rsid w:val="009901C4"/>
    <w:rsid w:val="00994C49"/>
    <w:rsid w:val="009B0FAE"/>
    <w:rsid w:val="009B167A"/>
    <w:rsid w:val="009C2126"/>
    <w:rsid w:val="009C26A8"/>
    <w:rsid w:val="009C3D9C"/>
    <w:rsid w:val="009C6450"/>
    <w:rsid w:val="009C791D"/>
    <w:rsid w:val="009D196A"/>
    <w:rsid w:val="00A008FE"/>
    <w:rsid w:val="00A06243"/>
    <w:rsid w:val="00A13FBA"/>
    <w:rsid w:val="00A26AF6"/>
    <w:rsid w:val="00A35D30"/>
    <w:rsid w:val="00A42FB1"/>
    <w:rsid w:val="00A43057"/>
    <w:rsid w:val="00A43B6E"/>
    <w:rsid w:val="00A4600D"/>
    <w:rsid w:val="00A53C0B"/>
    <w:rsid w:val="00A74B93"/>
    <w:rsid w:val="00A75C75"/>
    <w:rsid w:val="00A811DE"/>
    <w:rsid w:val="00A94651"/>
    <w:rsid w:val="00AA1BC5"/>
    <w:rsid w:val="00AA5C7D"/>
    <w:rsid w:val="00AA6B3C"/>
    <w:rsid w:val="00AA7E0E"/>
    <w:rsid w:val="00AC00A1"/>
    <w:rsid w:val="00AC0A2A"/>
    <w:rsid w:val="00AC2C16"/>
    <w:rsid w:val="00AC5E0A"/>
    <w:rsid w:val="00AD2D44"/>
    <w:rsid w:val="00AF3215"/>
    <w:rsid w:val="00B1620D"/>
    <w:rsid w:val="00B225C5"/>
    <w:rsid w:val="00B233A5"/>
    <w:rsid w:val="00B23773"/>
    <w:rsid w:val="00B3160A"/>
    <w:rsid w:val="00B34E08"/>
    <w:rsid w:val="00B4600B"/>
    <w:rsid w:val="00B4614F"/>
    <w:rsid w:val="00B5007E"/>
    <w:rsid w:val="00B63086"/>
    <w:rsid w:val="00B63670"/>
    <w:rsid w:val="00B67890"/>
    <w:rsid w:val="00B77707"/>
    <w:rsid w:val="00B850EB"/>
    <w:rsid w:val="00B958CE"/>
    <w:rsid w:val="00BA690A"/>
    <w:rsid w:val="00BB0DCF"/>
    <w:rsid w:val="00BC343E"/>
    <w:rsid w:val="00BD0DEF"/>
    <w:rsid w:val="00BD35BA"/>
    <w:rsid w:val="00BD3A62"/>
    <w:rsid w:val="00BD5A9C"/>
    <w:rsid w:val="00BE3859"/>
    <w:rsid w:val="00BE577A"/>
    <w:rsid w:val="00BE5FFC"/>
    <w:rsid w:val="00BF3900"/>
    <w:rsid w:val="00C01242"/>
    <w:rsid w:val="00C05E7D"/>
    <w:rsid w:val="00C06444"/>
    <w:rsid w:val="00C07406"/>
    <w:rsid w:val="00C15623"/>
    <w:rsid w:val="00C2048A"/>
    <w:rsid w:val="00C21887"/>
    <w:rsid w:val="00C300CB"/>
    <w:rsid w:val="00C303B7"/>
    <w:rsid w:val="00C32091"/>
    <w:rsid w:val="00C40768"/>
    <w:rsid w:val="00C46B9A"/>
    <w:rsid w:val="00C471E2"/>
    <w:rsid w:val="00C530BA"/>
    <w:rsid w:val="00C53517"/>
    <w:rsid w:val="00C603B3"/>
    <w:rsid w:val="00C66AE2"/>
    <w:rsid w:val="00C80871"/>
    <w:rsid w:val="00C80A49"/>
    <w:rsid w:val="00C8203C"/>
    <w:rsid w:val="00CB2002"/>
    <w:rsid w:val="00CB7EAB"/>
    <w:rsid w:val="00CD39A0"/>
    <w:rsid w:val="00CE7DF7"/>
    <w:rsid w:val="00CF1560"/>
    <w:rsid w:val="00D14529"/>
    <w:rsid w:val="00D14FAE"/>
    <w:rsid w:val="00D175C4"/>
    <w:rsid w:val="00D269BC"/>
    <w:rsid w:val="00D278D3"/>
    <w:rsid w:val="00D31F7B"/>
    <w:rsid w:val="00D32788"/>
    <w:rsid w:val="00D563C2"/>
    <w:rsid w:val="00D57CAD"/>
    <w:rsid w:val="00D722B2"/>
    <w:rsid w:val="00D73C40"/>
    <w:rsid w:val="00D76D11"/>
    <w:rsid w:val="00D77D44"/>
    <w:rsid w:val="00D83BCA"/>
    <w:rsid w:val="00D85688"/>
    <w:rsid w:val="00DA5FCC"/>
    <w:rsid w:val="00DB24E2"/>
    <w:rsid w:val="00DB42E1"/>
    <w:rsid w:val="00DC1BEB"/>
    <w:rsid w:val="00DC1BFE"/>
    <w:rsid w:val="00DC4002"/>
    <w:rsid w:val="00DD46BA"/>
    <w:rsid w:val="00DF1E43"/>
    <w:rsid w:val="00DF27F4"/>
    <w:rsid w:val="00DF36F3"/>
    <w:rsid w:val="00DF5DD3"/>
    <w:rsid w:val="00E03A99"/>
    <w:rsid w:val="00E1227B"/>
    <w:rsid w:val="00E168DC"/>
    <w:rsid w:val="00E60482"/>
    <w:rsid w:val="00E60B76"/>
    <w:rsid w:val="00E64118"/>
    <w:rsid w:val="00E757EA"/>
    <w:rsid w:val="00E928CD"/>
    <w:rsid w:val="00EA1BB1"/>
    <w:rsid w:val="00EC6455"/>
    <w:rsid w:val="00ED3F77"/>
    <w:rsid w:val="00ED4210"/>
    <w:rsid w:val="00EE684F"/>
    <w:rsid w:val="00F0222C"/>
    <w:rsid w:val="00F034BB"/>
    <w:rsid w:val="00F10A38"/>
    <w:rsid w:val="00F12278"/>
    <w:rsid w:val="00F17DFD"/>
    <w:rsid w:val="00F20A50"/>
    <w:rsid w:val="00F24331"/>
    <w:rsid w:val="00F3182A"/>
    <w:rsid w:val="00F31CB9"/>
    <w:rsid w:val="00F34F0D"/>
    <w:rsid w:val="00F43294"/>
    <w:rsid w:val="00F43C17"/>
    <w:rsid w:val="00F440C9"/>
    <w:rsid w:val="00F46C20"/>
    <w:rsid w:val="00F50592"/>
    <w:rsid w:val="00F71344"/>
    <w:rsid w:val="00F757B5"/>
    <w:rsid w:val="00F75B0D"/>
    <w:rsid w:val="00F760C6"/>
    <w:rsid w:val="00F7704F"/>
    <w:rsid w:val="00F774AF"/>
    <w:rsid w:val="00F8525F"/>
    <w:rsid w:val="00F93E3A"/>
    <w:rsid w:val="00F94F90"/>
    <w:rsid w:val="00F96DFA"/>
    <w:rsid w:val="00FB1EE4"/>
    <w:rsid w:val="00FB6483"/>
    <w:rsid w:val="00FD10C3"/>
    <w:rsid w:val="00FD341B"/>
    <w:rsid w:val="00FD41AD"/>
    <w:rsid w:val="00FE1577"/>
    <w:rsid w:val="00FE4CAB"/>
    <w:rsid w:val="00FF0493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B2925-1F38-432F-B86F-BBDEB056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5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65736"/>
    <w:pPr>
      <w:ind w:left="560" w:hanging="560"/>
    </w:pPr>
    <w:rPr>
      <w:rFonts w:ascii="標楷體" w:eastAsia="標楷體"/>
      <w:sz w:val="28"/>
      <w:szCs w:val="20"/>
    </w:rPr>
  </w:style>
  <w:style w:type="paragraph" w:styleId="a5">
    <w:name w:val="Date"/>
    <w:basedOn w:val="a"/>
    <w:next w:val="a"/>
    <w:rsid w:val="00065736"/>
    <w:pPr>
      <w:jc w:val="right"/>
    </w:pPr>
    <w:rPr>
      <w:rFonts w:ascii="標楷體" w:eastAsia="標楷體"/>
      <w:sz w:val="22"/>
      <w:szCs w:val="20"/>
    </w:rPr>
  </w:style>
  <w:style w:type="paragraph" w:styleId="a6">
    <w:name w:val="Balloon Text"/>
    <w:basedOn w:val="a"/>
    <w:semiHidden/>
    <w:rsid w:val="00755F6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B63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63670"/>
    <w:rPr>
      <w:kern w:val="2"/>
    </w:rPr>
  </w:style>
  <w:style w:type="paragraph" w:styleId="a9">
    <w:name w:val="footer"/>
    <w:basedOn w:val="a"/>
    <w:link w:val="aa"/>
    <w:rsid w:val="00B63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B63670"/>
    <w:rPr>
      <w:kern w:val="2"/>
    </w:rPr>
  </w:style>
  <w:style w:type="paragraph" w:styleId="ab">
    <w:name w:val="List Paragraph"/>
    <w:basedOn w:val="a"/>
    <w:uiPriority w:val="34"/>
    <w:qFormat/>
    <w:rsid w:val="00110BB1"/>
    <w:pPr>
      <w:ind w:leftChars="200" w:left="480"/>
    </w:pPr>
  </w:style>
  <w:style w:type="character" w:styleId="ac">
    <w:name w:val="Emphasis"/>
    <w:uiPriority w:val="20"/>
    <w:qFormat/>
    <w:rsid w:val="001268D1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uiPriority w:val="99"/>
    <w:unhideWhenUsed/>
    <w:rsid w:val="00384A41"/>
    <w:pPr>
      <w:widowControl/>
      <w:spacing w:after="75"/>
    </w:pPr>
    <w:rPr>
      <w:rFonts w:ascii="新細明體" w:hAnsi="新細明體" w:cs="新細明體"/>
      <w:kern w:val="0"/>
    </w:rPr>
  </w:style>
  <w:style w:type="paragraph" w:customStyle="1" w:styleId="rvps3">
    <w:name w:val="rvps3"/>
    <w:basedOn w:val="a"/>
    <w:rsid w:val="00384A41"/>
    <w:pPr>
      <w:widowControl/>
      <w:jc w:val="both"/>
    </w:pPr>
    <w:rPr>
      <w:rFonts w:ascii="新細明體" w:hAnsi="新細明體" w:cs="新細明體"/>
      <w:kern w:val="0"/>
    </w:rPr>
  </w:style>
  <w:style w:type="paragraph" w:customStyle="1" w:styleId="rvps5">
    <w:name w:val="rvps5"/>
    <w:basedOn w:val="a"/>
    <w:rsid w:val="00384A41"/>
    <w:pPr>
      <w:widowControl/>
      <w:spacing w:before="75" w:after="75"/>
      <w:ind w:left="990" w:hanging="990"/>
      <w:jc w:val="both"/>
    </w:pPr>
    <w:rPr>
      <w:rFonts w:ascii="新細明體" w:hAnsi="新細明體" w:cs="新細明體"/>
      <w:kern w:val="0"/>
    </w:rPr>
  </w:style>
  <w:style w:type="paragraph" w:customStyle="1" w:styleId="rvps9">
    <w:name w:val="rvps9"/>
    <w:basedOn w:val="a"/>
    <w:rsid w:val="00384A41"/>
    <w:pPr>
      <w:widowControl/>
      <w:spacing w:after="150"/>
      <w:ind w:left="990" w:hanging="990"/>
    </w:pPr>
    <w:rPr>
      <w:rFonts w:ascii="新細明體" w:hAnsi="新細明體" w:cs="新細明體"/>
      <w:kern w:val="0"/>
    </w:rPr>
  </w:style>
  <w:style w:type="paragraph" w:customStyle="1" w:styleId="rvps10">
    <w:name w:val="rvps10"/>
    <w:basedOn w:val="a"/>
    <w:rsid w:val="00384A41"/>
    <w:pPr>
      <w:widowControl/>
      <w:spacing w:before="75"/>
      <w:ind w:left="720" w:hanging="720"/>
      <w:jc w:val="both"/>
    </w:pPr>
    <w:rPr>
      <w:rFonts w:ascii="新細明體" w:hAnsi="新細明體" w:cs="新細明體"/>
      <w:kern w:val="0"/>
    </w:rPr>
  </w:style>
  <w:style w:type="paragraph" w:customStyle="1" w:styleId="rvps11">
    <w:name w:val="rvps11"/>
    <w:basedOn w:val="a"/>
    <w:rsid w:val="00384A41"/>
    <w:pPr>
      <w:widowControl/>
      <w:spacing w:before="225"/>
      <w:ind w:firstLine="3000"/>
    </w:pPr>
    <w:rPr>
      <w:rFonts w:ascii="新細明體" w:hAnsi="新細明體" w:cs="新細明體"/>
      <w:kern w:val="0"/>
    </w:rPr>
  </w:style>
  <w:style w:type="paragraph" w:customStyle="1" w:styleId="rvps13">
    <w:name w:val="rvps13"/>
    <w:basedOn w:val="a"/>
    <w:rsid w:val="00384A41"/>
    <w:pPr>
      <w:widowControl/>
      <w:spacing w:before="75"/>
      <w:ind w:left="990" w:hanging="660"/>
      <w:jc w:val="both"/>
    </w:pPr>
    <w:rPr>
      <w:rFonts w:ascii="新細明體" w:hAnsi="新細明體" w:cs="新細明體"/>
      <w:kern w:val="0"/>
    </w:rPr>
  </w:style>
  <w:style w:type="paragraph" w:customStyle="1" w:styleId="rvps35">
    <w:name w:val="rvps35"/>
    <w:basedOn w:val="a"/>
    <w:rsid w:val="00384A41"/>
    <w:pPr>
      <w:widowControl/>
      <w:jc w:val="center"/>
    </w:pPr>
    <w:rPr>
      <w:rFonts w:ascii="新細明體" w:hAnsi="新細明體" w:cs="新細明體"/>
      <w:kern w:val="0"/>
    </w:rPr>
  </w:style>
  <w:style w:type="character" w:customStyle="1" w:styleId="rvts1">
    <w:name w:val="rvts1"/>
    <w:rsid w:val="00384A41"/>
    <w:rPr>
      <w:color w:val="000000"/>
      <w:sz w:val="40"/>
      <w:szCs w:val="40"/>
    </w:rPr>
  </w:style>
  <w:style w:type="character" w:customStyle="1" w:styleId="rvts2">
    <w:name w:val="rvts2"/>
    <w:rsid w:val="00384A41"/>
    <w:rPr>
      <w:color w:val="000000"/>
      <w:sz w:val="32"/>
      <w:szCs w:val="32"/>
    </w:rPr>
  </w:style>
  <w:style w:type="character" w:customStyle="1" w:styleId="rvts8">
    <w:name w:val="rvts8"/>
    <w:rsid w:val="00384A41"/>
    <w:rPr>
      <w:sz w:val="32"/>
      <w:szCs w:val="32"/>
    </w:rPr>
  </w:style>
  <w:style w:type="character" w:customStyle="1" w:styleId="rvts9">
    <w:name w:val="rvts9"/>
    <w:rsid w:val="00384A41"/>
    <w:rPr>
      <w:sz w:val="32"/>
      <w:szCs w:val="32"/>
    </w:rPr>
  </w:style>
  <w:style w:type="character" w:customStyle="1" w:styleId="rvts16">
    <w:name w:val="rvts16"/>
    <w:rsid w:val="00384A41"/>
    <w:rPr>
      <w:sz w:val="36"/>
      <w:szCs w:val="36"/>
    </w:rPr>
  </w:style>
  <w:style w:type="character" w:customStyle="1" w:styleId="rvts18">
    <w:name w:val="rvts18"/>
    <w:rsid w:val="00384A41"/>
    <w:rPr>
      <w:sz w:val="20"/>
      <w:szCs w:val="20"/>
    </w:rPr>
  </w:style>
  <w:style w:type="character" w:customStyle="1" w:styleId="rvts3">
    <w:name w:val="rvts3"/>
    <w:basedOn w:val="a0"/>
    <w:rsid w:val="00384A41"/>
  </w:style>
  <w:style w:type="character" w:customStyle="1" w:styleId="rvts6">
    <w:name w:val="rvts6"/>
    <w:basedOn w:val="a0"/>
    <w:rsid w:val="00384A41"/>
  </w:style>
  <w:style w:type="character" w:customStyle="1" w:styleId="rvts10">
    <w:name w:val="rvts10"/>
    <w:basedOn w:val="a0"/>
    <w:rsid w:val="00384A41"/>
  </w:style>
  <w:style w:type="paragraph" w:styleId="3">
    <w:name w:val="Body Text Indent 3"/>
    <w:basedOn w:val="a"/>
    <w:link w:val="30"/>
    <w:uiPriority w:val="99"/>
    <w:unhideWhenUsed/>
    <w:rsid w:val="00072FE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rsid w:val="00072FE0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06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C3C4-B5D7-48A3-BEF5-EBEC5EF4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589</Characters>
  <Application>Microsoft Office Word</Application>
  <DocSecurity>0</DocSecurity>
  <Lines>4</Lines>
  <Paragraphs>1</Paragraphs>
  <ScaleCrop>false</ScaleCrop>
  <Company>CMT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國立中山大學傑出教學獎遴選辦法施行細則〈修正草案〉</dc:title>
  <dc:subject/>
  <dc:creator>user</dc:creator>
  <cp:keywords/>
  <cp:lastModifiedBy>adm</cp:lastModifiedBy>
  <cp:revision>10</cp:revision>
  <cp:lastPrinted>2023-02-23T01:29:00Z</cp:lastPrinted>
  <dcterms:created xsi:type="dcterms:W3CDTF">2023-02-21T01:41:00Z</dcterms:created>
  <dcterms:modified xsi:type="dcterms:W3CDTF">2023-05-26T07:44:00Z</dcterms:modified>
</cp:coreProperties>
</file>